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13165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25B9D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D25B9D" w:rsidRPr="00D25B9D" w:rsidRDefault="00D25B9D" w:rsidP="00D25B9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B9D">
        <w:rPr>
          <w:rFonts w:ascii="Times New Roman" w:eastAsia="Calibri" w:hAnsi="Times New Roman" w:cs="Times New Roman"/>
          <w:sz w:val="28"/>
          <w:szCs w:val="28"/>
        </w:rPr>
        <w:t>Итоговый урок. Информационные технологии и общество.</w:t>
      </w:r>
    </w:p>
    <w:p w:rsidR="00D25B9D" w:rsidRDefault="00D25B9D" w:rsidP="00D25B9D">
      <w:pPr>
        <w:rPr>
          <w:rFonts w:ascii="Times New Roman" w:hAnsi="Times New Roman" w:cs="Times New Roman"/>
          <w:sz w:val="28"/>
          <w:szCs w:val="28"/>
        </w:rPr>
      </w:pPr>
      <w:r w:rsidRPr="00D25B9D">
        <w:rPr>
          <w:rFonts w:ascii="Times New Roman" w:eastAsia="Calibri" w:hAnsi="Times New Roman" w:cs="Times New Roman"/>
          <w:sz w:val="28"/>
          <w:szCs w:val="28"/>
        </w:rPr>
        <w:t>Информацион технологияләр һәм җәмгыять темасына йомгак.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A1BAF" w:rsidRDefault="006A79AA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Дәреслек, §2</w:t>
      </w:r>
      <w:r w:rsidR="00413165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253D77" w:rsidRDefault="00860012" w:rsidP="00253D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2A5EA9" w:rsidRPr="002A5EA9" w:rsidRDefault="002A5EA9" w:rsidP="002A5EA9">
      <w:pPr>
        <w:pStyle w:val="2"/>
        <w:spacing w:before="0" w:after="180"/>
        <w:jc w:val="center"/>
        <w:textAlignment w:val="baseline"/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  <w:lang w:val="tt-RU"/>
        </w:rPr>
      </w:pPr>
      <w:r w:rsidRPr="002A5EA9"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  <w:lang w:val="tt-RU"/>
        </w:rPr>
        <w:t>Строковые функции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length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>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 — строковая переменная (тип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string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)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Пример: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s:='Мама мыла раму';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n:=length(s);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writeln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('Количество бу</w:t>
      </w: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кв в стр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оке = ',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)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В данном примере на экране мы увидим число 14 (пробел — тоже символ)</w:t>
      </w:r>
    </w:p>
    <w:p w:rsidR="002A5EA9" w:rsidRPr="002A5EA9" w:rsidRDefault="002A5EA9" w:rsidP="002A5EA9">
      <w:pPr>
        <w:spacing w:after="348"/>
        <w:rPr>
          <w:rFonts w:ascii="Arial" w:hAnsi="Arial" w:cs="Arial"/>
        </w:rPr>
      </w:pPr>
      <w:r w:rsidRPr="002A5EA9">
        <w:rPr>
          <w:rFonts w:ascii="Arial" w:hAnsi="Arial" w:cs="Arial"/>
        </w:rPr>
        <w:pict>
          <v:rect id="_x0000_i1025" style="width:1016.55pt;height:1.2pt" o:hrpct="0" o:hrstd="t" o:hrnoshade="t" o:hr="t" fillcolor="#ddd" stroked="f"/>
        </w:pic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copy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 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l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> 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 — переменная типа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string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,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 —  номер символа с которого начинается подстрока (тип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integer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),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l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 — количество символов в подстроке (тип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integer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).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Пример: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s:='Мама мыла раму';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subs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:=copy(s, 6, 4);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writeln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(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subs);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В данном примере на экране мы увидим слово мыла (т.к. «м» — шестой символ строки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, и в подстроке мы выделяем 4 символа)</w:t>
      </w:r>
    </w:p>
    <w:p w:rsidR="002A5EA9" w:rsidRPr="002A5EA9" w:rsidRDefault="002A5EA9" w:rsidP="002A5EA9">
      <w:pPr>
        <w:spacing w:after="348"/>
        <w:rPr>
          <w:rFonts w:ascii="Arial" w:hAnsi="Arial" w:cs="Arial"/>
        </w:rPr>
      </w:pPr>
      <w:r w:rsidRPr="002A5EA9">
        <w:rPr>
          <w:rFonts w:ascii="Arial" w:hAnsi="Arial" w:cs="Arial"/>
        </w:rPr>
        <w:pict>
          <v:rect id="_x0000_i1026" style="width:1016.55pt;height:1.2pt" o:hrpct="0" o:hrstd="t" o:hrnoshade="t" o:hr="t" fillcolor="#ddd" stroked="f"/>
        </w:pic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concat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(s1, s2, …);</w:t>
      </w:r>
      <w:r w:rsidRPr="002A5EA9">
        <w:rPr>
          <w:rFonts w:ascii="Arial" w:hAnsi="Arial" w:cs="Arial"/>
          <w:color w:val="000000"/>
          <w:sz w:val="22"/>
          <w:szCs w:val="22"/>
        </w:rPr>
        <w:t> — возвращает строку, являющуюся объединением строк, указанных при вызове функции.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Пример: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s1:='Мама 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s2:='мыла 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s3:='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раму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concat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(s1, s2, s3);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writeln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);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На экране мы увидим строку: «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Мама мыла раму»</w:t>
      </w:r>
    </w:p>
    <w:p w:rsidR="002A5EA9" w:rsidRPr="002A5EA9" w:rsidRDefault="002A5EA9" w:rsidP="002A5EA9">
      <w:pPr>
        <w:spacing w:after="348"/>
        <w:rPr>
          <w:rFonts w:ascii="Arial" w:hAnsi="Arial" w:cs="Arial"/>
        </w:rPr>
      </w:pPr>
      <w:r w:rsidRPr="002A5EA9">
        <w:rPr>
          <w:rFonts w:ascii="Arial" w:hAnsi="Arial" w:cs="Arial"/>
        </w:rPr>
        <w:lastRenderedPageBreak/>
        <w:pict>
          <v:rect id="_x0000_i1027" style="width:1016.55pt;height:1.2pt" o:hrpct="0" o:hrstd="t" o:hrnoshade="t" o:hr="t" fillcolor="#ddd" stroked="f"/>
        </w:pic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delete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l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 xml:space="preserve"> — удаляет из строки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 её часть, которая начинается с символа с номером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 и состоит из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l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 символов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Пример: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s:='Мама мыла раму';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:=delete(s, 6, 5);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writeln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(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subs);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В данном примере на экране мы увидим: «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Мама раму</w:t>
      </w:r>
      <w:r w:rsidRPr="002A5EA9">
        <w:rPr>
          <w:rFonts w:ascii="Arial" w:hAnsi="Arial" w:cs="Arial"/>
          <w:color w:val="000000"/>
          <w:sz w:val="22"/>
          <w:szCs w:val="22"/>
        </w:rPr>
        <w:t>» (удаляем 5 символов: 4 буквы и 1 пробел)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br/>
      </w:r>
      <w:r w:rsidRPr="002A5EA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br/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chr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> — возвращает символ с указанным кодом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Рассмотрим таблицу символов ASCII</w:t>
      </w:r>
    </w:p>
    <w:p w:rsidR="002A5EA9" w:rsidRDefault="002A5EA9" w:rsidP="002A5EA9">
      <w:pPr>
        <w:shd w:val="clear" w:color="auto" w:fill="F3F3F3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inherit" w:hAnsi="inherit" w:cs="Arial"/>
          <w:noProof/>
          <w:color w:val="3366CC"/>
          <w:sz w:val="18"/>
          <w:szCs w:val="18"/>
          <w:bdr w:val="none" w:sz="0" w:space="0" w:color="auto" w:frame="1"/>
          <w:lang w:eastAsia="ru-RU"/>
        </w:rPr>
        <w:drawing>
          <wp:inline distT="0" distB="0" distL="0" distR="0">
            <wp:extent cx="5514975" cy="2638425"/>
            <wp:effectExtent l="19050" t="0" r="9525" b="0"/>
            <wp:docPr id="7" name="Рисунок 7" descr="Основные символы таблицы ASCII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сновные символы таблицы ASCII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EA9" w:rsidRPr="002A5EA9" w:rsidRDefault="002A5EA9" w:rsidP="002A5EA9">
      <w:pPr>
        <w:pStyle w:val="wp-caption-text"/>
        <w:shd w:val="clear" w:color="auto" w:fill="F3F3F3"/>
        <w:spacing w:before="0" w:beforeAutospacing="0" w:after="0" w:afterAutospacing="0" w:line="255" w:lineRule="atLeast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Основные символы таблицы ASCII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Пример: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s:=chr(90);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writeln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s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);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На экране мы увидим символ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Z</w:t>
      </w:r>
    </w:p>
    <w:p w:rsidR="002A5EA9" w:rsidRPr="002A5EA9" w:rsidRDefault="002A5EA9" w:rsidP="002A5EA9">
      <w:pPr>
        <w:spacing w:after="348"/>
        <w:rPr>
          <w:rFonts w:ascii="Arial" w:hAnsi="Arial" w:cs="Arial"/>
        </w:rPr>
      </w:pPr>
      <w:r w:rsidRPr="002A5EA9">
        <w:rPr>
          <w:rFonts w:ascii="Arial" w:hAnsi="Arial" w:cs="Arial"/>
        </w:rPr>
        <w:pict>
          <v:rect id="_x0000_i1028" style="width:15in;height:1.2pt" o:hrpct="0" o:hrstd="t" o:hrnoshade="t" o:hr="t" fillcolor="#ddd" stroked="f"/>
        </w:pic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pos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subs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> — возвращает позицию (номер символа) подстроки в строке.</w:t>
      </w:r>
    </w:p>
    <w:p w:rsidR="002A5EA9" w:rsidRPr="002A5EA9" w:rsidRDefault="002A5EA9" w:rsidP="002A5EA9">
      <w:pPr>
        <w:spacing w:after="348"/>
        <w:rPr>
          <w:rFonts w:ascii="Arial" w:hAnsi="Arial" w:cs="Arial"/>
        </w:rPr>
      </w:pPr>
      <w:r w:rsidRPr="002A5EA9">
        <w:rPr>
          <w:rFonts w:ascii="Arial" w:hAnsi="Arial" w:cs="Arial"/>
        </w:rPr>
        <w:pict>
          <v:rect id="_x0000_i1029" style="width:15in;height:1.2pt" o:hrpct="0" o:hrstd="t" o:hrnoshade="t" o:hr="t" fillcolor="#ddd" stroked="f"/>
        </w:pic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val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num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error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>);</w:t>
      </w:r>
      <w:r w:rsidRPr="002A5EA9">
        <w:rPr>
          <w:rFonts w:ascii="Arial" w:hAnsi="Arial" w:cs="Arial"/>
          <w:color w:val="000000"/>
          <w:sz w:val="22"/>
          <w:szCs w:val="22"/>
        </w:rPr>
        <w:t> — выполняет преобразование строки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s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, изображающие целое или вещественное число, в число </w:t>
      </w:r>
      <w:proofErr w:type="spellStart"/>
      <w:r w:rsidRPr="002A5EA9">
        <w:rPr>
          <w:rFonts w:ascii="Arial" w:hAnsi="Arial" w:cs="Arial"/>
          <w:color w:val="000000"/>
          <w:sz w:val="22"/>
          <w:szCs w:val="22"/>
        </w:rPr>
        <w:t>num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 xml:space="preserve">. Если преобразование </w:t>
      </w:r>
      <w:proofErr w:type="gramStart"/>
      <w:r w:rsidRPr="002A5EA9">
        <w:rPr>
          <w:rFonts w:ascii="Arial" w:hAnsi="Arial" w:cs="Arial"/>
          <w:color w:val="000000"/>
          <w:sz w:val="22"/>
          <w:szCs w:val="22"/>
        </w:rPr>
        <w:t>выполнен</w:t>
      </w:r>
      <w:proofErr w:type="gramEnd"/>
      <w:r w:rsidRPr="002A5EA9">
        <w:rPr>
          <w:rFonts w:ascii="Arial" w:hAnsi="Arial" w:cs="Arial"/>
          <w:color w:val="000000"/>
          <w:sz w:val="22"/>
          <w:szCs w:val="22"/>
        </w:rPr>
        <w:t xml:space="preserve"> успешно, то значение переменной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error=0</w:t>
      </w:r>
      <w:r w:rsidRPr="002A5EA9">
        <w:rPr>
          <w:rFonts w:ascii="Arial" w:hAnsi="Arial" w:cs="Arial"/>
          <w:color w:val="000000"/>
          <w:sz w:val="22"/>
          <w:szCs w:val="22"/>
        </w:rPr>
        <w:t xml:space="preserve">. Если преобразование не может быть выполнено, то в </w:t>
      </w:r>
      <w:r w:rsidRPr="002A5EA9">
        <w:rPr>
          <w:rFonts w:ascii="Arial" w:hAnsi="Arial" w:cs="Arial"/>
          <w:color w:val="000000"/>
          <w:sz w:val="22"/>
          <w:szCs w:val="22"/>
        </w:rPr>
        <w:lastRenderedPageBreak/>
        <w:t>переменную 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error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 записывается номер символа строки, который является причиной неудачи преобразования.</w:t>
      </w:r>
    </w:p>
    <w:p w:rsidR="002A5EA9" w:rsidRDefault="002A5EA9" w:rsidP="002A5EA9">
      <w:pPr>
        <w:spacing w:after="348"/>
        <w:rPr>
          <w:rFonts w:ascii="Times New Roman" w:hAnsi="Times New Roman" w:cs="Times New Roman"/>
          <w:sz w:val="24"/>
          <w:szCs w:val="24"/>
        </w:rPr>
      </w:pPr>
      <w:r>
        <w:pict>
          <v:rect id="_x0000_i1030" style="width:15in;height:1.2pt" o:hrpct="0" o:hrstd="t" o:hrnoshade="t" o:hr="t" fillcolor="#ddd" stroked="f"/>
        </w:pict>
      </w:r>
    </w:p>
    <w:p w:rsidR="002A5EA9" w:rsidRPr="002A5EA9" w:rsidRDefault="002A5EA9" w:rsidP="002A5EA9">
      <w:pPr>
        <w:pStyle w:val="2"/>
        <w:spacing w:before="0" w:after="180"/>
        <w:jc w:val="center"/>
        <w:textAlignment w:val="baseline"/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  <w:lang w:val="tt-RU"/>
        </w:rPr>
      </w:pPr>
      <w:r w:rsidRPr="002A5EA9"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  <w:lang w:val="tt-RU"/>
        </w:rPr>
        <w:t>Использование массивов при работе со строками</w:t>
      </w:r>
    </w:p>
    <w:p w:rsidR="002A5EA9" w:rsidRPr="002A5EA9" w:rsidRDefault="002A5EA9" w:rsidP="002A5EA9">
      <w:pPr>
        <w:pStyle w:val="ac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При решении задач со стоками удобно использовать массивы: помещать элементы строки символов в массив. Для этого можно использовать цикл со счетчиком, функции </w:t>
      </w:r>
      <w:proofErr w:type="spellStart"/>
      <w:r w:rsidRPr="002A5EA9">
        <w:rPr>
          <w:rStyle w:val="af"/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length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 и </w:t>
      </w:r>
      <w:proofErr w:type="spellStart"/>
      <w:r w:rsidRPr="002A5EA9">
        <w:rPr>
          <w:rStyle w:val="af"/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copy</w:t>
      </w:r>
      <w:proofErr w:type="spellEnd"/>
      <w:proofErr w:type="gram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 </w:t>
      </w:r>
      <w:r w:rsidRPr="002A5EA9">
        <w:rPr>
          <w:rFonts w:ascii="Arial" w:hAnsi="Arial" w:cs="Arial"/>
          <w:color w:val="000000"/>
          <w:sz w:val="22"/>
          <w:szCs w:val="22"/>
        </w:rPr>
        <w:t>:</w:t>
      </w:r>
      <w:proofErr w:type="gramEnd"/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:="Hello";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for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:=1 to length(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) do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 </w:t>
      </w: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[</w:t>
      </w:r>
      <w:proofErr w:type="spellStart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]:=copy(st,i,1);</w:t>
      </w:r>
    </w:p>
    <w:p w:rsidR="002A5EA9" w:rsidRPr="002A5EA9" w:rsidRDefault="002A5EA9" w:rsidP="002A5EA9">
      <w:pPr>
        <w:pStyle w:val="ac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В цикле от 1 до длины строки </w:t>
      </w:r>
      <w:proofErr w:type="spellStart"/>
      <w:r w:rsidRPr="002A5EA9">
        <w:rPr>
          <w:rStyle w:val="aa"/>
          <w:rFonts w:ascii="Arial" w:hAnsi="Arial" w:cs="Arial"/>
          <w:i/>
          <w:iCs/>
          <w:color w:val="000000"/>
          <w:sz w:val="22"/>
          <w:szCs w:val="22"/>
          <w:bdr w:val="none" w:sz="0" w:space="0" w:color="auto" w:frame="1"/>
        </w:rPr>
        <w:t>st</w:t>
      </w:r>
      <w:proofErr w:type="spellEnd"/>
      <w:r w:rsidRPr="002A5EA9">
        <w:rPr>
          <w:rStyle w:val="aa"/>
          <w:rFonts w:ascii="Arial" w:hAnsi="Arial" w:cs="Arial"/>
          <w:i/>
          <w:iCs/>
          <w:color w:val="000000"/>
          <w:sz w:val="22"/>
          <w:szCs w:val="22"/>
          <w:bdr w:val="none" w:sz="0" w:space="0" w:color="auto" w:frame="1"/>
        </w:rPr>
        <w:t> </w:t>
      </w:r>
      <w:r w:rsidRPr="002A5EA9">
        <w:rPr>
          <w:rFonts w:ascii="Arial" w:hAnsi="Arial" w:cs="Arial"/>
          <w:color w:val="000000"/>
          <w:sz w:val="22"/>
          <w:szCs w:val="22"/>
        </w:rPr>
        <w:t> каждому элементу массива </w:t>
      </w:r>
      <w:proofErr w:type="spellStart"/>
      <w:r w:rsidRPr="002A5EA9">
        <w:rPr>
          <w:rStyle w:val="af"/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ar</w:t>
      </w:r>
      <w:proofErr w:type="spellEnd"/>
      <w:r w:rsidRPr="002A5EA9">
        <w:rPr>
          <w:rFonts w:ascii="Arial" w:hAnsi="Arial" w:cs="Arial"/>
          <w:color w:val="000000"/>
          <w:sz w:val="22"/>
          <w:szCs w:val="22"/>
        </w:rPr>
        <w:t> присваивается подстрока, состоящая из одного i-го символа.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Рассмотрим полный те</w:t>
      </w:r>
      <w:proofErr w:type="gramStart"/>
      <w:r w:rsidRPr="002A5EA9">
        <w:rPr>
          <w:rFonts w:ascii="Arial" w:hAnsi="Arial" w:cs="Arial"/>
          <w:color w:val="000000"/>
          <w:sz w:val="22"/>
          <w:szCs w:val="22"/>
        </w:rPr>
        <w:t>кст пр</w:t>
      </w:r>
      <w:proofErr w:type="gramEnd"/>
      <w:r w:rsidRPr="002A5EA9">
        <w:rPr>
          <w:rFonts w:ascii="Arial" w:hAnsi="Arial" w:cs="Arial"/>
          <w:color w:val="000000"/>
          <w:sz w:val="22"/>
          <w:szCs w:val="22"/>
        </w:rPr>
        <w:t>ограммы с выводом полученного массива на экран: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var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st: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string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i: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integer;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 array[1..20] of string;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begin</w:t>
      </w:r>
      <w:proofErr w:type="gramEnd"/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:='Hello'; //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задается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строка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for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:=1 to length(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) do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]: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=copy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(st,i,1);  //помещаем строку в массив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 xml:space="preserve">   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for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:=1 to length(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) do //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выводим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массив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на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экран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</w:t>
      </w: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write(</w:t>
      </w:r>
      <w:proofErr w:type="spellStart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],' ');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end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.</w:t>
      </w:r>
    </w:p>
    <w:p w:rsidR="002A5EA9" w:rsidRPr="002A5EA9" w:rsidRDefault="002A5EA9" w:rsidP="002A5EA9">
      <w:pPr>
        <w:pStyle w:val="ac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Style w:val="aa"/>
          <w:rFonts w:ascii="Arial" w:hAnsi="Arial" w:cs="Arial"/>
          <w:color w:val="0000FF"/>
          <w:sz w:val="22"/>
          <w:szCs w:val="22"/>
          <w:bdr w:val="none" w:sz="0" w:space="0" w:color="auto" w:frame="1"/>
        </w:rPr>
        <w:t>Задача.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>Заменить в строке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Мама мыла раму</w:t>
      </w:r>
      <w:r w:rsidRPr="002A5EA9">
        <w:rPr>
          <w:rFonts w:ascii="Arial" w:hAnsi="Arial" w:cs="Arial"/>
          <w:color w:val="000000"/>
          <w:sz w:val="22"/>
          <w:szCs w:val="22"/>
        </w:rPr>
        <w:t> </w:t>
      </w:r>
      <w:proofErr w:type="gramStart"/>
      <w:r w:rsidRPr="002A5EA9">
        <w:rPr>
          <w:rFonts w:ascii="Arial" w:hAnsi="Arial" w:cs="Arial"/>
          <w:color w:val="000000"/>
          <w:sz w:val="22"/>
          <w:szCs w:val="22"/>
        </w:rPr>
        <w:t>буквы</w:t>
      </w:r>
      <w:proofErr w:type="gramEnd"/>
      <w:r w:rsidRPr="002A5EA9">
        <w:rPr>
          <w:rFonts w:ascii="Arial" w:hAnsi="Arial" w:cs="Arial"/>
          <w:color w:val="000000"/>
          <w:sz w:val="22"/>
          <w:szCs w:val="22"/>
        </w:rPr>
        <w:t>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а</w:t>
      </w:r>
      <w:r w:rsidRPr="002A5EA9">
        <w:rPr>
          <w:rFonts w:ascii="Arial" w:hAnsi="Arial" w:cs="Arial"/>
          <w:color w:val="000000"/>
          <w:sz w:val="22"/>
          <w:szCs w:val="22"/>
        </w:rPr>
        <w:t> на знак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>_. </w:t>
      </w:r>
      <w:r w:rsidRPr="002A5EA9">
        <w:rPr>
          <w:rFonts w:ascii="Arial" w:hAnsi="Arial" w:cs="Arial"/>
          <w:color w:val="000000"/>
          <w:sz w:val="22"/>
          <w:szCs w:val="22"/>
        </w:rPr>
        <w:t>Вывести полученный массив на экран.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2A5EA9">
        <w:rPr>
          <w:rStyle w:val="aa"/>
          <w:rFonts w:ascii="Arial" w:hAnsi="Arial" w:cs="Arial"/>
          <w:color w:val="000000"/>
          <w:sz w:val="22"/>
          <w:szCs w:val="22"/>
        </w:rPr>
        <w:t>Решение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var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st: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string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i: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integer;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 array[1..20] of string;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begin</w:t>
      </w:r>
      <w:proofErr w:type="gramEnd"/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spellStart"/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:='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Мама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мыла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раму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'; //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задается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строка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for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:=1 to length(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) do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]: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=copy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(st,i,1);  //помещаем строку в массив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 xml:space="preserve">   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for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:=1 to length(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st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) do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</w:t>
      </w: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begin</w:t>
      </w:r>
      <w:proofErr w:type="gramEnd"/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   </w:t>
      </w:r>
      <w:proofErr w:type="gram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if</w:t>
      </w:r>
      <w:proofErr w:type="gram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]='a' then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]:='_'; 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</w:pP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  <w:lang w:val="en-US"/>
        </w:rPr>
        <w:t xml:space="preserve">      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write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(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ar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[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i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],' ');  // выводим массив на экран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t xml:space="preserve">  </w:t>
      </w:r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end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;</w:t>
      </w:r>
    </w:p>
    <w:p w:rsidR="002A5EA9" w:rsidRPr="002A5EA9" w:rsidRDefault="002A5EA9" w:rsidP="002A5EA9">
      <w:pPr>
        <w:pStyle w:val="HTML"/>
        <w:textAlignment w:val="baseline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end</w:t>
      </w:r>
      <w:proofErr w:type="spellEnd"/>
      <w:r w:rsidRPr="002A5EA9">
        <w:rPr>
          <w:rFonts w:ascii="Arial" w:hAnsi="Arial" w:cs="Arial"/>
          <w:color w:val="0000FF"/>
          <w:sz w:val="22"/>
          <w:szCs w:val="22"/>
          <w:bdr w:val="none" w:sz="0" w:space="0" w:color="auto" w:frame="1"/>
        </w:rPr>
        <w:t>.</w:t>
      </w:r>
    </w:p>
    <w:p w:rsidR="002A5EA9" w:rsidRPr="002A5EA9" w:rsidRDefault="002A5EA9" w:rsidP="002A5EA9">
      <w:pPr>
        <w:pStyle w:val="ac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Style w:val="aa"/>
          <w:rFonts w:ascii="Arial" w:hAnsi="Arial" w:cs="Arial"/>
          <w:color w:val="FF0000"/>
          <w:sz w:val="22"/>
          <w:szCs w:val="22"/>
          <w:bdr w:val="none" w:sz="0" w:space="0" w:color="auto" w:frame="1"/>
        </w:rPr>
        <w:t>Получим:</w:t>
      </w:r>
      <w:r w:rsidRPr="002A5EA9">
        <w:rPr>
          <w:rFonts w:ascii="Arial" w:hAnsi="Arial" w:cs="Arial"/>
          <w:color w:val="000000"/>
          <w:sz w:val="22"/>
          <w:szCs w:val="22"/>
        </w:rPr>
        <w:t> </w:t>
      </w:r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М _ м _   </w:t>
      </w:r>
      <w:proofErr w:type="gram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м</w:t>
      </w:r>
      <w:proofErr w:type="gram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ы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 л _   </w:t>
      </w:r>
      <w:proofErr w:type="spellStart"/>
      <w:r w:rsidRPr="002A5EA9">
        <w:rPr>
          <w:rStyle w:val="aa"/>
          <w:rFonts w:ascii="Arial" w:hAnsi="Arial" w:cs="Arial"/>
          <w:color w:val="000000"/>
          <w:sz w:val="22"/>
          <w:szCs w:val="22"/>
        </w:rPr>
        <w:t>р</w:t>
      </w:r>
      <w:proofErr w:type="spellEnd"/>
      <w:r w:rsidRPr="002A5EA9">
        <w:rPr>
          <w:rStyle w:val="aa"/>
          <w:rFonts w:ascii="Arial" w:hAnsi="Arial" w:cs="Arial"/>
          <w:color w:val="000000"/>
          <w:sz w:val="22"/>
          <w:szCs w:val="22"/>
        </w:rPr>
        <w:t xml:space="preserve"> _ м у </w:t>
      </w: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490725" w:rsidRDefault="00490725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2A5EA9" w:rsidRPr="002A5EA9" w:rsidRDefault="002A5EA9" w:rsidP="002A5EA9">
      <w:pPr>
        <w:pStyle w:val="ac"/>
        <w:spacing w:before="0" w:beforeAutospacing="0" w:after="36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A5EA9">
        <w:rPr>
          <w:rFonts w:ascii="Arial" w:hAnsi="Arial" w:cs="Arial"/>
          <w:color w:val="000000"/>
          <w:sz w:val="22"/>
          <w:szCs w:val="22"/>
        </w:rPr>
        <w:lastRenderedPageBreak/>
        <w:t>Задачи для самостоятельного  выполнения:</w:t>
      </w:r>
    </w:p>
    <w:p w:rsidR="002A5EA9" w:rsidRPr="002A5EA9" w:rsidRDefault="002A5EA9" w:rsidP="002A5EA9">
      <w:pPr>
        <w:numPr>
          <w:ilvl w:val="0"/>
          <w:numId w:val="1"/>
        </w:numPr>
        <w:spacing w:after="0" w:line="240" w:lineRule="auto"/>
        <w:ind w:left="360" w:right="360"/>
        <w:textAlignment w:val="baseline"/>
        <w:rPr>
          <w:rFonts w:ascii="Arial" w:hAnsi="Arial" w:cs="Arial"/>
          <w:color w:val="000000"/>
        </w:rPr>
      </w:pPr>
      <w:r w:rsidRPr="002A5EA9">
        <w:rPr>
          <w:rFonts w:ascii="Arial" w:hAnsi="Arial" w:cs="Arial"/>
          <w:color w:val="000000"/>
        </w:rPr>
        <w:t>Удалить из введенной строки все гласные буквы и вывести результат на экран.</w:t>
      </w:r>
    </w:p>
    <w:p w:rsidR="002A5EA9" w:rsidRPr="002A5EA9" w:rsidRDefault="002A5EA9" w:rsidP="002A5EA9">
      <w:pPr>
        <w:numPr>
          <w:ilvl w:val="0"/>
          <w:numId w:val="1"/>
        </w:numPr>
        <w:spacing w:after="0" w:line="240" w:lineRule="auto"/>
        <w:ind w:left="360" w:right="360"/>
        <w:textAlignment w:val="baseline"/>
        <w:rPr>
          <w:rFonts w:ascii="Arial" w:hAnsi="Arial" w:cs="Arial"/>
          <w:color w:val="000000"/>
        </w:rPr>
      </w:pPr>
      <w:r w:rsidRPr="002A5EA9">
        <w:rPr>
          <w:rFonts w:ascii="Arial" w:hAnsi="Arial" w:cs="Arial"/>
          <w:color w:val="000000"/>
        </w:rPr>
        <w:t>Введенную строку вывести в обратном порядке (с последней буквы начинается  и первой заканчивается)</w:t>
      </w:r>
    </w:p>
    <w:p w:rsidR="002A5EA9" w:rsidRPr="002A5EA9" w:rsidRDefault="002A5EA9" w:rsidP="002A5EA9">
      <w:pPr>
        <w:numPr>
          <w:ilvl w:val="0"/>
          <w:numId w:val="1"/>
        </w:numPr>
        <w:spacing w:after="0" w:line="240" w:lineRule="auto"/>
        <w:ind w:left="360" w:right="360"/>
        <w:textAlignment w:val="baseline"/>
        <w:rPr>
          <w:rFonts w:ascii="Arial" w:hAnsi="Arial" w:cs="Arial"/>
          <w:color w:val="000000"/>
        </w:rPr>
      </w:pPr>
      <w:r w:rsidRPr="002A5EA9">
        <w:rPr>
          <w:rFonts w:ascii="Arial" w:hAnsi="Arial" w:cs="Arial"/>
          <w:color w:val="000000"/>
        </w:rPr>
        <w:t xml:space="preserve">Посчитать количество гласных букв </w:t>
      </w:r>
      <w:proofErr w:type="gramStart"/>
      <w:r w:rsidRPr="002A5EA9">
        <w:rPr>
          <w:rFonts w:ascii="Arial" w:hAnsi="Arial" w:cs="Arial"/>
          <w:color w:val="000000"/>
        </w:rPr>
        <w:t>в</w:t>
      </w:r>
      <w:proofErr w:type="gramEnd"/>
      <w:r w:rsidRPr="002A5EA9">
        <w:rPr>
          <w:rFonts w:ascii="Arial" w:hAnsi="Arial" w:cs="Arial"/>
          <w:color w:val="000000"/>
        </w:rPr>
        <w:t xml:space="preserve"> введенной строке</w:t>
      </w:r>
    </w:p>
    <w:p w:rsidR="002A5EA9" w:rsidRPr="002A5EA9" w:rsidRDefault="002A5EA9" w:rsidP="002A5EA9">
      <w:pPr>
        <w:numPr>
          <w:ilvl w:val="0"/>
          <w:numId w:val="1"/>
        </w:numPr>
        <w:spacing w:after="0" w:line="240" w:lineRule="auto"/>
        <w:ind w:left="360" w:right="360"/>
        <w:textAlignment w:val="baseline"/>
        <w:rPr>
          <w:rFonts w:ascii="Arial" w:hAnsi="Arial" w:cs="Arial"/>
          <w:color w:val="000000"/>
        </w:rPr>
      </w:pPr>
      <w:r w:rsidRPr="002A5EA9">
        <w:rPr>
          <w:rFonts w:ascii="Arial" w:hAnsi="Arial" w:cs="Arial"/>
          <w:color w:val="000000"/>
        </w:rPr>
        <w:t>Вывести на экран результат выражения, записанного в виде «</w:t>
      </w:r>
      <w:proofErr w:type="spellStart"/>
      <w:r w:rsidRPr="002A5EA9">
        <w:rPr>
          <w:rFonts w:ascii="Arial" w:hAnsi="Arial" w:cs="Arial"/>
          <w:color w:val="000000"/>
        </w:rPr>
        <w:t>a</w:t>
      </w:r>
      <w:proofErr w:type="spellEnd"/>
      <w:r w:rsidRPr="002A5EA9">
        <w:rPr>
          <w:rFonts w:ascii="Arial" w:hAnsi="Arial" w:cs="Arial"/>
          <w:color w:val="000000"/>
        </w:rPr>
        <w:t xml:space="preserve"> + </w:t>
      </w:r>
      <w:proofErr w:type="spellStart"/>
      <w:r w:rsidRPr="002A5EA9">
        <w:rPr>
          <w:rFonts w:ascii="Arial" w:hAnsi="Arial" w:cs="Arial"/>
          <w:color w:val="000000"/>
        </w:rPr>
        <w:t>b</w:t>
      </w:r>
      <w:proofErr w:type="spellEnd"/>
      <w:r w:rsidRPr="002A5EA9">
        <w:rPr>
          <w:rFonts w:ascii="Arial" w:hAnsi="Arial" w:cs="Arial"/>
          <w:color w:val="000000"/>
        </w:rPr>
        <w:t xml:space="preserve">» (где а и </w:t>
      </w:r>
      <w:proofErr w:type="spellStart"/>
      <w:r w:rsidRPr="002A5EA9">
        <w:rPr>
          <w:rFonts w:ascii="Arial" w:hAnsi="Arial" w:cs="Arial"/>
          <w:color w:val="000000"/>
        </w:rPr>
        <w:t>b</w:t>
      </w:r>
      <w:proofErr w:type="spellEnd"/>
      <w:r w:rsidRPr="002A5EA9">
        <w:rPr>
          <w:rFonts w:ascii="Arial" w:hAnsi="Arial" w:cs="Arial"/>
          <w:color w:val="000000"/>
        </w:rPr>
        <w:t xml:space="preserve"> некоторые двухзначные числа)</w:t>
      </w:r>
    </w:p>
    <w:p w:rsidR="002A5EA9" w:rsidRDefault="002A5EA9" w:rsidP="002A5EA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A5EA9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</w:r>
      <w:r w:rsidRPr="002A5EA9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</w:r>
    </w:p>
    <w:sectPr w:rsidR="002A5EA9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E4B14"/>
    <w:multiLevelType w:val="multilevel"/>
    <w:tmpl w:val="A07C2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D2953"/>
    <w:rsid w:val="0010793E"/>
    <w:rsid w:val="00111A32"/>
    <w:rsid w:val="00161F40"/>
    <w:rsid w:val="00176667"/>
    <w:rsid w:val="001B6786"/>
    <w:rsid w:val="001D481D"/>
    <w:rsid w:val="001E2C0B"/>
    <w:rsid w:val="0024438C"/>
    <w:rsid w:val="00253AC4"/>
    <w:rsid w:val="00253D77"/>
    <w:rsid w:val="002732EB"/>
    <w:rsid w:val="00275925"/>
    <w:rsid w:val="002A5EA9"/>
    <w:rsid w:val="002C450F"/>
    <w:rsid w:val="00333346"/>
    <w:rsid w:val="003441BB"/>
    <w:rsid w:val="00353A18"/>
    <w:rsid w:val="00393718"/>
    <w:rsid w:val="003D2507"/>
    <w:rsid w:val="00413165"/>
    <w:rsid w:val="00427F06"/>
    <w:rsid w:val="00441831"/>
    <w:rsid w:val="00455038"/>
    <w:rsid w:val="00465F63"/>
    <w:rsid w:val="00473B82"/>
    <w:rsid w:val="00490725"/>
    <w:rsid w:val="00541570"/>
    <w:rsid w:val="0054474B"/>
    <w:rsid w:val="00547DCC"/>
    <w:rsid w:val="00553BE4"/>
    <w:rsid w:val="00556C7E"/>
    <w:rsid w:val="00563799"/>
    <w:rsid w:val="00590A41"/>
    <w:rsid w:val="0059748D"/>
    <w:rsid w:val="005A1BAF"/>
    <w:rsid w:val="005A5945"/>
    <w:rsid w:val="005C30BF"/>
    <w:rsid w:val="005D4B9E"/>
    <w:rsid w:val="005E0515"/>
    <w:rsid w:val="005F50F1"/>
    <w:rsid w:val="00627080"/>
    <w:rsid w:val="00631214"/>
    <w:rsid w:val="00653748"/>
    <w:rsid w:val="00693BF9"/>
    <w:rsid w:val="006A5674"/>
    <w:rsid w:val="006A79AA"/>
    <w:rsid w:val="00711A4C"/>
    <w:rsid w:val="0072284D"/>
    <w:rsid w:val="00743B9C"/>
    <w:rsid w:val="007448B2"/>
    <w:rsid w:val="00750B76"/>
    <w:rsid w:val="007816BD"/>
    <w:rsid w:val="007A35B6"/>
    <w:rsid w:val="007A7C9A"/>
    <w:rsid w:val="007B0BA5"/>
    <w:rsid w:val="007F3060"/>
    <w:rsid w:val="008027D9"/>
    <w:rsid w:val="00807AF7"/>
    <w:rsid w:val="008441E2"/>
    <w:rsid w:val="00856B79"/>
    <w:rsid w:val="00860012"/>
    <w:rsid w:val="00867824"/>
    <w:rsid w:val="0088010D"/>
    <w:rsid w:val="008969A6"/>
    <w:rsid w:val="009169DF"/>
    <w:rsid w:val="00920EEC"/>
    <w:rsid w:val="0093277E"/>
    <w:rsid w:val="00953F59"/>
    <w:rsid w:val="00957735"/>
    <w:rsid w:val="00975439"/>
    <w:rsid w:val="0098118E"/>
    <w:rsid w:val="00992CD5"/>
    <w:rsid w:val="00995D07"/>
    <w:rsid w:val="009B370F"/>
    <w:rsid w:val="00A00C8B"/>
    <w:rsid w:val="00A4503D"/>
    <w:rsid w:val="00A63BC5"/>
    <w:rsid w:val="00AA26B7"/>
    <w:rsid w:val="00AD57B6"/>
    <w:rsid w:val="00B727CF"/>
    <w:rsid w:val="00B96E48"/>
    <w:rsid w:val="00BB3F3B"/>
    <w:rsid w:val="00BB54EC"/>
    <w:rsid w:val="00BF5C08"/>
    <w:rsid w:val="00C05BD6"/>
    <w:rsid w:val="00C22868"/>
    <w:rsid w:val="00C66E30"/>
    <w:rsid w:val="00CE1B21"/>
    <w:rsid w:val="00D07BD3"/>
    <w:rsid w:val="00D25B9D"/>
    <w:rsid w:val="00D316FB"/>
    <w:rsid w:val="00D32228"/>
    <w:rsid w:val="00D435CD"/>
    <w:rsid w:val="00D832D5"/>
    <w:rsid w:val="00D85F18"/>
    <w:rsid w:val="00DB78DD"/>
    <w:rsid w:val="00DC235D"/>
    <w:rsid w:val="00E20CC7"/>
    <w:rsid w:val="00E32DB8"/>
    <w:rsid w:val="00E63EB5"/>
    <w:rsid w:val="00E70555"/>
    <w:rsid w:val="00E71FEB"/>
    <w:rsid w:val="00E97362"/>
    <w:rsid w:val="00EA77A7"/>
    <w:rsid w:val="00ED5DC6"/>
    <w:rsid w:val="00EE5AAD"/>
    <w:rsid w:val="00EE7AC2"/>
    <w:rsid w:val="00EF539B"/>
    <w:rsid w:val="00F30A26"/>
    <w:rsid w:val="00F71EAC"/>
    <w:rsid w:val="00F7215E"/>
    <w:rsid w:val="00F8674E"/>
    <w:rsid w:val="00F95BCC"/>
    <w:rsid w:val="00FC61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5E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paragraph" w:styleId="ab">
    <w:name w:val="List"/>
    <w:basedOn w:val="a"/>
    <w:rsid w:val="009169D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43B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59"/>
    <w:rsid w:val="00541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laceholder Text"/>
    <w:basedOn w:val="a0"/>
    <w:uiPriority w:val="99"/>
    <w:semiHidden/>
    <w:rsid w:val="00992CD5"/>
    <w:rPr>
      <w:color w:val="808080"/>
    </w:rPr>
  </w:style>
  <w:style w:type="character" w:customStyle="1" w:styleId="20">
    <w:name w:val="Заголовок 2 Знак"/>
    <w:basedOn w:val="a0"/>
    <w:link w:val="2"/>
    <w:uiPriority w:val="9"/>
    <w:semiHidden/>
    <w:rsid w:val="002A5E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rsid w:val="002A5E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A5EA9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wp-caption-text">
    <w:name w:val="wp-caption-text"/>
    <w:basedOn w:val="a"/>
    <w:rsid w:val="002A5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Emphasis"/>
    <w:basedOn w:val="a0"/>
    <w:uiPriority w:val="20"/>
    <w:qFormat/>
    <w:rsid w:val="002A5E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3514">
          <w:marLeft w:val="0"/>
          <w:marRight w:val="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krivaksin.ru/wp-content/uploads/2015/11/ascii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4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107</cp:revision>
  <dcterms:created xsi:type="dcterms:W3CDTF">2020-03-27T16:38:00Z</dcterms:created>
  <dcterms:modified xsi:type="dcterms:W3CDTF">2020-05-27T09:48:00Z</dcterms:modified>
</cp:coreProperties>
</file>